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29E" w:rsidRPr="00BC729E" w:rsidRDefault="00BC729E" w:rsidP="00BC729E">
      <w:pPr>
        <w:ind w:right="-185"/>
        <w:jc w:val="center"/>
        <w:rPr>
          <w:b/>
          <w:bCs/>
          <w:sz w:val="28"/>
          <w:szCs w:val="28"/>
          <w:lang w:val="en-GB" w:eastAsia="en-GB"/>
        </w:rPr>
      </w:pPr>
      <w:r w:rsidRPr="00BC729E">
        <w:rPr>
          <w:b/>
          <w:bCs/>
          <w:sz w:val="28"/>
          <w:szCs w:val="28"/>
          <w:lang w:val="en-GB" w:eastAsia="en-GB"/>
        </w:rPr>
        <w:t>ABRIDGED BID NOTICE UNDER OPEN BIDDING</w:t>
      </w:r>
    </w:p>
    <w:p w:rsidR="00BC729E" w:rsidRPr="00BC729E" w:rsidRDefault="00BC729E" w:rsidP="00BC729E">
      <w:pPr>
        <w:ind w:right="-185"/>
        <w:jc w:val="center"/>
        <w:rPr>
          <w:b/>
          <w:bCs/>
          <w:sz w:val="28"/>
          <w:szCs w:val="28"/>
          <w:lang w:val="en-GB" w:eastAsia="en-GB"/>
        </w:rPr>
      </w:pPr>
      <w:r w:rsidRPr="00BC729E">
        <w:rPr>
          <w:b/>
          <w:bCs/>
          <w:sz w:val="28"/>
          <w:szCs w:val="28"/>
          <w:lang w:val="en-GB" w:eastAsia="en-GB"/>
        </w:rPr>
        <w:t xml:space="preserve">(SUPPLIES, WORKS AND </w:t>
      </w:r>
      <w:proofErr w:type="gramStart"/>
      <w:r w:rsidRPr="00BC729E">
        <w:rPr>
          <w:b/>
          <w:bCs/>
          <w:sz w:val="28"/>
          <w:szCs w:val="28"/>
          <w:lang w:val="en-GB" w:eastAsia="en-GB"/>
        </w:rPr>
        <w:t>NON CONSULTANCY</w:t>
      </w:r>
      <w:proofErr w:type="gramEnd"/>
      <w:r w:rsidRPr="00BC729E">
        <w:rPr>
          <w:b/>
          <w:bCs/>
          <w:sz w:val="28"/>
          <w:szCs w:val="28"/>
          <w:lang w:val="en-GB" w:eastAsia="en-GB"/>
        </w:rPr>
        <w:t xml:space="preserve"> SERVICES)</w:t>
      </w:r>
    </w:p>
    <w:p w:rsidR="00BC729E" w:rsidRPr="00BC729E" w:rsidRDefault="00BC729E" w:rsidP="00BC729E">
      <w:pPr>
        <w:jc w:val="center"/>
        <w:rPr>
          <w:b/>
          <w:bCs/>
          <w:sz w:val="32"/>
          <w:szCs w:val="32"/>
          <w:lang w:val="en-GB" w:eastAsia="en-GB"/>
        </w:rPr>
      </w:pPr>
      <w:bookmarkStart w:id="0" w:name="_GoBack"/>
      <w:bookmarkEnd w:id="0"/>
      <w:r w:rsidRPr="00BC729E">
        <w:rPr>
          <w:b/>
          <w:bCs/>
          <w:sz w:val="32"/>
          <w:szCs w:val="32"/>
          <w:lang w:val="en-GB" w:eastAsia="en-GB"/>
        </w:rPr>
        <w:t xml:space="preserve"> </w:t>
      </w:r>
    </w:p>
    <w:p w:rsidR="00BC729E" w:rsidRPr="00BC729E" w:rsidRDefault="00BC729E" w:rsidP="00BC729E">
      <w:pPr>
        <w:jc w:val="center"/>
        <w:rPr>
          <w:b/>
          <w:bCs/>
          <w:sz w:val="32"/>
          <w:szCs w:val="32"/>
          <w:lang w:val="en-GB" w:eastAsia="en-GB"/>
        </w:rPr>
      </w:pPr>
      <w:r w:rsidRPr="00BC729E">
        <w:rPr>
          <w:b/>
          <w:noProof/>
          <w:sz w:val="32"/>
          <w:szCs w:val="32"/>
        </w:rPr>
        <w:drawing>
          <wp:inline distT="0" distB="0" distL="0" distR="0">
            <wp:extent cx="1203960" cy="1127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9E" w:rsidRPr="00BC729E" w:rsidRDefault="00BC729E" w:rsidP="00BC729E">
      <w:pPr>
        <w:ind w:left="1440" w:right="-185" w:firstLine="720"/>
        <w:jc w:val="both"/>
        <w:rPr>
          <w:b/>
          <w:bCs/>
          <w:sz w:val="28"/>
          <w:szCs w:val="28"/>
          <w:lang w:val="en-GB" w:eastAsia="en-GB"/>
        </w:rPr>
      </w:pPr>
      <w:r w:rsidRPr="00BC729E">
        <w:rPr>
          <w:b/>
          <w:bCs/>
          <w:sz w:val="32"/>
          <w:szCs w:val="32"/>
          <w:lang w:val="en-GB" w:eastAsia="en-GB"/>
        </w:rPr>
        <w:t>Makerere University Business School</w:t>
      </w:r>
    </w:p>
    <w:p w:rsidR="00BC729E" w:rsidRPr="00BC729E" w:rsidRDefault="00BC729E" w:rsidP="00BC729E">
      <w:pPr>
        <w:ind w:left="2160" w:right="-185"/>
        <w:jc w:val="both"/>
        <w:rPr>
          <w:b/>
          <w:bCs/>
          <w:spacing w:val="-2"/>
          <w:lang w:val="en-GB" w:eastAsia="en-GB"/>
        </w:rPr>
      </w:pPr>
    </w:p>
    <w:p w:rsidR="00BC729E" w:rsidRPr="00BC729E" w:rsidRDefault="00BC729E" w:rsidP="00BC729E">
      <w:pPr>
        <w:ind w:left="2160" w:right="-185" w:firstLine="1242"/>
        <w:jc w:val="both"/>
        <w:rPr>
          <w:b/>
          <w:bCs/>
          <w:spacing w:val="-2"/>
          <w:lang w:val="en-GB" w:eastAsia="en-GB"/>
        </w:rPr>
      </w:pPr>
      <w:r w:rsidRPr="00BC729E">
        <w:rPr>
          <w:b/>
          <w:bCs/>
          <w:spacing w:val="-2"/>
          <w:lang w:val="en-GB" w:eastAsia="en-GB"/>
        </w:rPr>
        <w:t>BID NOTICE</w:t>
      </w:r>
    </w:p>
    <w:p w:rsidR="00BC729E" w:rsidRPr="00BC729E" w:rsidRDefault="00BC729E" w:rsidP="00BC729E">
      <w:pPr>
        <w:ind w:right="-185"/>
        <w:jc w:val="both"/>
        <w:rPr>
          <w:b/>
          <w:bCs/>
          <w:spacing w:val="-2"/>
          <w:lang w:val="en-GB" w:eastAsia="en-GB"/>
        </w:rPr>
      </w:pPr>
    </w:p>
    <w:p w:rsidR="00BC729E" w:rsidRPr="00BC729E" w:rsidRDefault="00BC729E" w:rsidP="00BC729E">
      <w:pPr>
        <w:ind w:right="-185"/>
        <w:jc w:val="both"/>
        <w:rPr>
          <w:bCs/>
          <w:i/>
          <w:spacing w:val="-2"/>
          <w:lang w:val="en-GB" w:eastAsia="en-GB"/>
        </w:rPr>
      </w:pPr>
      <w:r w:rsidRPr="00BC729E">
        <w:rPr>
          <w:bCs/>
          <w:spacing w:val="-2"/>
          <w:lang w:val="en-GB" w:eastAsia="en-GB"/>
        </w:rPr>
        <w:t>1.</w:t>
      </w:r>
      <w:r w:rsidRPr="00BC729E">
        <w:rPr>
          <w:b/>
          <w:bCs/>
          <w:spacing w:val="-2"/>
          <w:lang w:val="en-GB" w:eastAsia="en-GB"/>
        </w:rPr>
        <w:tab/>
        <w:t>Makerere University Business School</w:t>
      </w:r>
      <w:r w:rsidRPr="00BC729E">
        <w:rPr>
          <w:bCs/>
          <w:spacing w:val="-2"/>
          <w:lang w:val="en-GB" w:eastAsia="en-GB"/>
        </w:rPr>
        <w:t xml:space="preserve"> invites sealed bids from eligible bidders for the following below:</w:t>
      </w:r>
    </w:p>
    <w:p w:rsidR="00BC729E" w:rsidRPr="00BC729E" w:rsidRDefault="00BC729E" w:rsidP="00BC729E">
      <w:pPr>
        <w:ind w:right="-185"/>
        <w:jc w:val="both"/>
        <w:rPr>
          <w:bCs/>
          <w:i/>
          <w:spacing w:val="-2"/>
          <w:lang w:val="en-GB" w:eastAsia="en-GB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048"/>
        <w:gridCol w:w="3297"/>
        <w:gridCol w:w="3143"/>
      </w:tblGrid>
      <w:tr w:rsidR="00BC729E" w:rsidRPr="00BC729E" w:rsidTr="00BE4C41">
        <w:trPr>
          <w:trHeight w:val="281"/>
        </w:trPr>
        <w:tc>
          <w:tcPr>
            <w:tcW w:w="543" w:type="dxa"/>
          </w:tcPr>
          <w:p w:rsidR="00BC729E" w:rsidRPr="00BC729E" w:rsidRDefault="00BC729E" w:rsidP="00BC729E">
            <w:pPr>
              <w:ind w:right="-185"/>
              <w:jc w:val="both"/>
              <w:rPr>
                <w:b/>
                <w:bCs/>
                <w:i/>
                <w:spacing w:val="-2"/>
                <w:sz w:val="22"/>
                <w:szCs w:val="22"/>
                <w:lang w:val="en-GB" w:eastAsia="en-GB"/>
              </w:rPr>
            </w:pPr>
            <w:r w:rsidRPr="00BC729E">
              <w:rPr>
                <w:b/>
                <w:bCs/>
                <w:i/>
                <w:spacing w:val="-2"/>
                <w:sz w:val="22"/>
                <w:szCs w:val="22"/>
                <w:lang w:val="en-GB" w:eastAsia="en-GB"/>
              </w:rPr>
              <w:t>No.</w:t>
            </w:r>
          </w:p>
        </w:tc>
        <w:tc>
          <w:tcPr>
            <w:tcW w:w="3048" w:type="dxa"/>
          </w:tcPr>
          <w:p w:rsidR="00BC729E" w:rsidRPr="00BC729E" w:rsidRDefault="00BC729E" w:rsidP="00BC729E">
            <w:pPr>
              <w:jc w:val="both"/>
              <w:rPr>
                <w:b/>
                <w:bCs/>
                <w:i/>
                <w:spacing w:val="-2"/>
                <w:sz w:val="22"/>
                <w:szCs w:val="22"/>
                <w:lang w:val="en-GB" w:eastAsia="en-GB"/>
              </w:rPr>
            </w:pPr>
            <w:r w:rsidRPr="00BC729E">
              <w:rPr>
                <w:b/>
                <w:bCs/>
                <w:i/>
                <w:spacing w:val="-2"/>
                <w:sz w:val="22"/>
                <w:szCs w:val="22"/>
                <w:lang w:val="en-GB" w:eastAsia="en-GB"/>
              </w:rPr>
              <w:t>Procurement Reference Number</w:t>
            </w:r>
          </w:p>
        </w:tc>
        <w:tc>
          <w:tcPr>
            <w:tcW w:w="3297" w:type="dxa"/>
          </w:tcPr>
          <w:p w:rsidR="00BC729E" w:rsidRPr="00BC729E" w:rsidRDefault="00BC729E" w:rsidP="00BC729E">
            <w:pPr>
              <w:jc w:val="both"/>
              <w:rPr>
                <w:b/>
                <w:bCs/>
                <w:i/>
                <w:spacing w:val="-2"/>
                <w:sz w:val="22"/>
                <w:szCs w:val="22"/>
                <w:lang w:val="en-GB" w:eastAsia="en-GB"/>
              </w:rPr>
            </w:pPr>
            <w:r w:rsidRPr="00BC729E">
              <w:rPr>
                <w:b/>
                <w:bCs/>
                <w:i/>
                <w:spacing w:val="-2"/>
                <w:sz w:val="22"/>
                <w:szCs w:val="22"/>
                <w:lang w:val="en-GB" w:eastAsia="en-GB"/>
              </w:rPr>
              <w:t xml:space="preserve">Subject matter of Procurement </w:t>
            </w:r>
          </w:p>
        </w:tc>
        <w:tc>
          <w:tcPr>
            <w:tcW w:w="3143" w:type="dxa"/>
          </w:tcPr>
          <w:p w:rsidR="00BC729E" w:rsidRPr="00BC729E" w:rsidRDefault="00BC729E" w:rsidP="00BC729E">
            <w:pPr>
              <w:jc w:val="both"/>
              <w:rPr>
                <w:b/>
                <w:bCs/>
                <w:i/>
                <w:spacing w:val="-2"/>
                <w:sz w:val="22"/>
                <w:szCs w:val="22"/>
                <w:lang w:val="en-GB" w:eastAsia="en-GB"/>
              </w:rPr>
            </w:pPr>
            <w:r w:rsidRPr="00BC729E">
              <w:rPr>
                <w:b/>
                <w:bCs/>
                <w:i/>
                <w:spacing w:val="-2"/>
                <w:sz w:val="22"/>
                <w:szCs w:val="22"/>
                <w:lang w:val="en-GB" w:eastAsia="en-GB"/>
              </w:rPr>
              <w:t>Bid Security</w:t>
            </w:r>
          </w:p>
        </w:tc>
      </w:tr>
      <w:tr w:rsidR="00BC729E" w:rsidRPr="00BC729E" w:rsidTr="00BE4C41">
        <w:trPr>
          <w:trHeight w:val="562"/>
        </w:trPr>
        <w:tc>
          <w:tcPr>
            <w:tcW w:w="543" w:type="dxa"/>
          </w:tcPr>
          <w:p w:rsidR="00BC729E" w:rsidRPr="00BC729E" w:rsidRDefault="00BC729E" w:rsidP="00BC729E">
            <w:pPr>
              <w:ind w:right="-185"/>
              <w:jc w:val="both"/>
              <w:rPr>
                <w:bCs/>
                <w:i/>
                <w:spacing w:val="-2"/>
                <w:sz w:val="22"/>
                <w:szCs w:val="22"/>
                <w:lang w:val="en-GB" w:eastAsia="en-GB"/>
              </w:rPr>
            </w:pPr>
            <w:r w:rsidRPr="00BC729E">
              <w:rPr>
                <w:bCs/>
                <w:i/>
                <w:spacing w:val="-2"/>
                <w:sz w:val="22"/>
                <w:szCs w:val="22"/>
                <w:lang w:val="en-GB" w:eastAsia="en-GB"/>
              </w:rPr>
              <w:t>01</w:t>
            </w:r>
          </w:p>
        </w:tc>
        <w:tc>
          <w:tcPr>
            <w:tcW w:w="3048" w:type="dxa"/>
          </w:tcPr>
          <w:p w:rsidR="00BC729E" w:rsidRPr="00BC729E" w:rsidRDefault="00BC729E" w:rsidP="00BC729E">
            <w:pPr>
              <w:ind w:right="-185"/>
              <w:jc w:val="both"/>
              <w:rPr>
                <w:bCs/>
                <w:i/>
                <w:spacing w:val="-2"/>
                <w:sz w:val="22"/>
                <w:szCs w:val="22"/>
                <w:lang w:val="en-GB" w:eastAsia="en-GB"/>
              </w:rPr>
            </w:pPr>
            <w:r w:rsidRPr="00BC729E">
              <w:rPr>
                <w:bCs/>
                <w:i/>
                <w:spacing w:val="-2"/>
                <w:sz w:val="22"/>
                <w:szCs w:val="22"/>
                <w:lang w:val="en-GB" w:eastAsia="en-GB"/>
              </w:rPr>
              <w:t>MUBS/SPLS/23-24/00042/1/2/3</w:t>
            </w:r>
          </w:p>
        </w:tc>
        <w:tc>
          <w:tcPr>
            <w:tcW w:w="3297" w:type="dxa"/>
          </w:tcPr>
          <w:p w:rsidR="00BC729E" w:rsidRPr="00BC729E" w:rsidRDefault="00BC729E" w:rsidP="00BC729E">
            <w:pPr>
              <w:jc w:val="both"/>
              <w:rPr>
                <w:bCs/>
                <w:i/>
                <w:spacing w:val="-2"/>
                <w:sz w:val="22"/>
                <w:szCs w:val="22"/>
                <w:lang w:val="en-GB" w:eastAsia="en-GB"/>
              </w:rPr>
            </w:pPr>
            <w:r w:rsidRPr="00BC729E">
              <w:rPr>
                <w:bCs/>
                <w:i/>
                <w:spacing w:val="-2"/>
                <w:sz w:val="22"/>
                <w:szCs w:val="22"/>
                <w:lang w:val="en-GB" w:eastAsia="en-GB"/>
              </w:rPr>
              <w:t xml:space="preserve">Furniture for MUBS Offices (PHD Staff Offices and Administrative Offices). </w:t>
            </w:r>
          </w:p>
        </w:tc>
        <w:tc>
          <w:tcPr>
            <w:tcW w:w="3143" w:type="dxa"/>
          </w:tcPr>
          <w:p w:rsidR="00BC729E" w:rsidRPr="00BC729E" w:rsidRDefault="00BC729E" w:rsidP="00BC729E">
            <w:pPr>
              <w:ind w:right="-185"/>
              <w:jc w:val="both"/>
              <w:rPr>
                <w:bCs/>
                <w:i/>
                <w:spacing w:val="-2"/>
                <w:sz w:val="22"/>
                <w:szCs w:val="22"/>
                <w:lang w:val="en-GB" w:eastAsia="en-GB"/>
              </w:rPr>
            </w:pPr>
            <w:r w:rsidRPr="00BC729E">
              <w:rPr>
                <w:bCs/>
                <w:i/>
                <w:spacing w:val="-2"/>
                <w:sz w:val="22"/>
                <w:szCs w:val="22"/>
                <w:lang w:val="en-GB" w:eastAsia="en-GB"/>
              </w:rPr>
              <w:t>Bid Security of Ugx. 1,000,000/=</w:t>
            </w:r>
          </w:p>
        </w:tc>
      </w:tr>
    </w:tbl>
    <w:p w:rsidR="00BC729E" w:rsidRPr="00BC729E" w:rsidRDefault="00BC729E" w:rsidP="00BC729E">
      <w:pPr>
        <w:ind w:right="-185"/>
        <w:jc w:val="both"/>
        <w:rPr>
          <w:bCs/>
          <w:i/>
          <w:spacing w:val="-2"/>
          <w:lang w:val="en-GB" w:eastAsia="en-GB"/>
        </w:rPr>
      </w:pPr>
    </w:p>
    <w:p w:rsidR="00BC729E" w:rsidRPr="00BC729E" w:rsidRDefault="00BC729E" w:rsidP="00BC729E">
      <w:pPr>
        <w:ind w:left="426" w:right="-185" w:hanging="426"/>
        <w:jc w:val="both"/>
        <w:rPr>
          <w:b/>
          <w:iCs/>
          <w:spacing w:val="-2"/>
          <w:lang w:val="en-GB" w:eastAsia="en-GB"/>
        </w:rPr>
      </w:pPr>
      <w:r w:rsidRPr="00BC729E">
        <w:rPr>
          <w:spacing w:val="-2"/>
          <w:lang w:val="en-GB" w:eastAsia="en-GB"/>
        </w:rPr>
        <w:t>2.</w:t>
      </w:r>
      <w:r w:rsidRPr="00BC729E">
        <w:rPr>
          <w:spacing w:val="-2"/>
          <w:lang w:val="en-GB" w:eastAsia="en-GB"/>
        </w:rPr>
        <w:tab/>
        <w:t xml:space="preserve">The Bidding document(s) shall be inspected and issued at </w:t>
      </w:r>
      <w:r w:rsidRPr="00BC729E">
        <w:rPr>
          <w:b/>
          <w:spacing w:val="-2"/>
          <w:lang w:val="en-GB" w:eastAsia="en-GB"/>
        </w:rPr>
        <w:t>PDU- MUBS, Plot 21A Port bell Road, P. O. Box 1337, Kampala Uganda.</w:t>
      </w:r>
    </w:p>
    <w:p w:rsidR="00BC729E" w:rsidRPr="00BC729E" w:rsidRDefault="00BC729E" w:rsidP="00BC729E">
      <w:pPr>
        <w:ind w:right="-185"/>
        <w:jc w:val="both"/>
        <w:rPr>
          <w:b/>
          <w:lang w:val="en-GB" w:eastAsia="en-GB"/>
        </w:rPr>
      </w:pPr>
    </w:p>
    <w:p w:rsidR="00BC729E" w:rsidRPr="00BC729E" w:rsidRDefault="00BC729E" w:rsidP="00BC729E">
      <w:pPr>
        <w:ind w:left="426" w:right="-185" w:hanging="426"/>
        <w:jc w:val="both"/>
        <w:rPr>
          <w:b/>
          <w:spacing w:val="-2"/>
          <w:lang w:val="en-GB" w:eastAsia="en-GB"/>
        </w:rPr>
      </w:pPr>
      <w:r w:rsidRPr="00BC729E">
        <w:rPr>
          <w:lang w:val="en-GB" w:eastAsia="en-GB"/>
        </w:rPr>
        <w:t>3</w:t>
      </w:r>
      <w:r w:rsidRPr="00BC729E">
        <w:rPr>
          <w:b/>
          <w:lang w:val="en-GB" w:eastAsia="en-GB"/>
        </w:rPr>
        <w:t xml:space="preserve">. </w:t>
      </w:r>
      <w:r w:rsidRPr="00BC729E">
        <w:rPr>
          <w:b/>
          <w:lang w:val="en-GB" w:eastAsia="en-GB"/>
        </w:rPr>
        <w:tab/>
      </w:r>
      <w:r w:rsidRPr="00BC729E">
        <w:rPr>
          <w:spacing w:val="-2"/>
          <w:lang w:val="en-GB" w:eastAsia="en-GB"/>
        </w:rPr>
        <w:t xml:space="preserve">The deadline for bid submission shall be at </w:t>
      </w:r>
      <w:r w:rsidRPr="00BC729E">
        <w:rPr>
          <w:b/>
          <w:spacing w:val="-2"/>
          <w:lang w:val="en-GB" w:eastAsia="en-GB"/>
        </w:rPr>
        <w:t>11:00 am</w:t>
      </w:r>
      <w:r w:rsidRPr="00BC729E">
        <w:rPr>
          <w:spacing w:val="-2"/>
          <w:lang w:val="en-GB" w:eastAsia="en-GB"/>
        </w:rPr>
        <w:t xml:space="preserve"> on </w:t>
      </w:r>
      <w:r w:rsidRPr="00BC729E">
        <w:rPr>
          <w:b/>
          <w:spacing w:val="-2"/>
          <w:lang w:val="en-GB" w:eastAsia="en-GB"/>
        </w:rPr>
        <w:t>22</w:t>
      </w:r>
      <w:r w:rsidRPr="00BC729E">
        <w:rPr>
          <w:b/>
          <w:spacing w:val="-2"/>
          <w:vertAlign w:val="superscript"/>
          <w:lang w:val="en-GB" w:eastAsia="en-GB"/>
        </w:rPr>
        <w:t>nd</w:t>
      </w:r>
      <w:r w:rsidRPr="00BC729E">
        <w:rPr>
          <w:b/>
          <w:spacing w:val="-2"/>
          <w:lang w:val="en-GB" w:eastAsia="en-GB"/>
        </w:rPr>
        <w:t xml:space="preserve"> January, 2024.</w:t>
      </w:r>
    </w:p>
    <w:p w:rsidR="00BC729E" w:rsidRPr="00BC729E" w:rsidRDefault="00BC729E" w:rsidP="00BC729E">
      <w:pPr>
        <w:ind w:right="-185"/>
        <w:jc w:val="both"/>
        <w:rPr>
          <w:iCs/>
          <w:spacing w:val="-2"/>
          <w:lang w:val="en-GB" w:eastAsia="en-GB"/>
        </w:rPr>
      </w:pPr>
    </w:p>
    <w:p w:rsidR="00BC729E" w:rsidRPr="00BC729E" w:rsidRDefault="00BC729E" w:rsidP="00BC729E">
      <w:pPr>
        <w:ind w:left="426" w:right="-185" w:hanging="426"/>
        <w:jc w:val="both"/>
        <w:rPr>
          <w:iCs/>
          <w:spacing w:val="-2"/>
          <w:lang w:val="en-GB" w:eastAsia="en-GB"/>
        </w:rPr>
      </w:pPr>
      <w:r w:rsidRPr="00BC729E">
        <w:rPr>
          <w:iCs/>
          <w:spacing w:val="-2"/>
          <w:lang w:val="en-GB" w:eastAsia="en-GB"/>
        </w:rPr>
        <w:t>4.</w:t>
      </w:r>
      <w:r w:rsidRPr="00BC729E">
        <w:rPr>
          <w:iCs/>
          <w:spacing w:val="-2"/>
          <w:lang w:val="en-GB" w:eastAsia="en-GB"/>
        </w:rPr>
        <w:tab/>
        <w:t xml:space="preserve">The detailed bid notice is available at the Entity’s website at www.mubs.ac.ug and at </w:t>
      </w:r>
      <w:hyperlink r:id="rId6" w:history="1">
        <w:r w:rsidRPr="00BC729E">
          <w:rPr>
            <w:iCs/>
            <w:spacing w:val="-2"/>
            <w:u w:val="single"/>
            <w:lang w:val="en-GB" w:eastAsia="en-GB"/>
          </w:rPr>
          <w:t>www.ppda.go.ug</w:t>
        </w:r>
      </w:hyperlink>
      <w:r w:rsidRPr="00BC729E">
        <w:rPr>
          <w:iCs/>
          <w:spacing w:val="-2"/>
          <w:lang w:val="en-GB" w:eastAsia="en-GB"/>
        </w:rPr>
        <w:t xml:space="preserve"> </w:t>
      </w:r>
    </w:p>
    <w:p w:rsidR="00BC729E" w:rsidRPr="00BC729E" w:rsidRDefault="00BC729E" w:rsidP="00BC729E">
      <w:pPr>
        <w:ind w:right="-185"/>
        <w:jc w:val="both"/>
        <w:rPr>
          <w:spacing w:val="-2"/>
          <w:lang w:val="en-GB" w:eastAsia="en-GB"/>
        </w:rPr>
      </w:pPr>
    </w:p>
    <w:p w:rsidR="00BC729E" w:rsidRPr="00BC729E" w:rsidRDefault="00BC729E" w:rsidP="00BC729E">
      <w:pPr>
        <w:ind w:right="-185"/>
        <w:jc w:val="both"/>
        <w:rPr>
          <w:spacing w:val="-2"/>
          <w:lang w:val="en-GB" w:eastAsia="en-GB"/>
        </w:rPr>
      </w:pPr>
    </w:p>
    <w:p w:rsidR="00BC729E" w:rsidRPr="00BC729E" w:rsidRDefault="00BC729E" w:rsidP="00BC729E">
      <w:pPr>
        <w:ind w:right="-185"/>
        <w:jc w:val="both"/>
        <w:rPr>
          <w:spacing w:val="-2"/>
          <w:lang w:val="en-GB" w:eastAsia="en-GB"/>
        </w:rPr>
      </w:pPr>
    </w:p>
    <w:p w:rsidR="00BC729E" w:rsidRPr="00BC729E" w:rsidRDefault="00BC729E" w:rsidP="00BC729E">
      <w:pPr>
        <w:ind w:right="-185"/>
        <w:jc w:val="both"/>
        <w:rPr>
          <w:spacing w:val="-2"/>
          <w:lang w:val="en-GB" w:eastAsia="en-GB"/>
        </w:rPr>
      </w:pPr>
    </w:p>
    <w:p w:rsidR="00BC729E" w:rsidRPr="00BC729E" w:rsidRDefault="00BC729E" w:rsidP="00BC729E">
      <w:pPr>
        <w:ind w:right="-185"/>
        <w:jc w:val="center"/>
        <w:rPr>
          <w:b/>
          <w:i/>
          <w:sz w:val="28"/>
          <w:szCs w:val="28"/>
          <w:lang w:val="en-GB" w:eastAsia="en-GB"/>
        </w:rPr>
      </w:pPr>
      <w:r w:rsidRPr="00BC729E">
        <w:rPr>
          <w:i/>
          <w:lang w:val="en-GB" w:eastAsia="en-GB"/>
        </w:rPr>
        <w:t xml:space="preserve"> </w:t>
      </w:r>
      <w:r w:rsidRPr="00BC729E">
        <w:rPr>
          <w:b/>
          <w:i/>
          <w:sz w:val="28"/>
          <w:szCs w:val="28"/>
          <w:lang w:val="en-GB" w:eastAsia="en-GB"/>
        </w:rPr>
        <w:t>Accounting Officer</w:t>
      </w:r>
    </w:p>
    <w:p w:rsidR="00BC729E" w:rsidRPr="00BC729E" w:rsidRDefault="00BC729E" w:rsidP="00BC729E">
      <w:pPr>
        <w:ind w:right="-185"/>
        <w:jc w:val="center"/>
        <w:rPr>
          <w:b/>
          <w:i/>
          <w:sz w:val="28"/>
          <w:szCs w:val="28"/>
          <w:lang w:val="en-GB" w:eastAsia="en-GB"/>
        </w:rPr>
      </w:pPr>
      <w:r w:rsidRPr="00BC729E">
        <w:rPr>
          <w:b/>
          <w:i/>
          <w:sz w:val="28"/>
          <w:szCs w:val="28"/>
          <w:lang w:val="en-GB" w:eastAsia="en-GB"/>
        </w:rPr>
        <w:t>Makerere University Business School (MUBS)</w:t>
      </w:r>
    </w:p>
    <w:p w:rsidR="00BC729E" w:rsidRPr="00BC729E" w:rsidRDefault="00BC729E" w:rsidP="00BC729E">
      <w:pPr>
        <w:spacing w:after="160" w:line="259" w:lineRule="auto"/>
        <w:rPr>
          <w:sz w:val="22"/>
          <w:szCs w:val="22"/>
        </w:rPr>
      </w:pPr>
    </w:p>
    <w:p w:rsidR="00BC729E" w:rsidRPr="00BC729E" w:rsidRDefault="00BC729E" w:rsidP="00BC729E">
      <w:pPr>
        <w:spacing w:after="160" w:line="259" w:lineRule="auto"/>
        <w:rPr>
          <w:sz w:val="22"/>
          <w:szCs w:val="22"/>
        </w:rPr>
      </w:pPr>
    </w:p>
    <w:p w:rsidR="00BC729E" w:rsidRPr="00BC729E" w:rsidRDefault="00BC729E" w:rsidP="00BC729E">
      <w:pPr>
        <w:spacing w:after="160" w:line="259" w:lineRule="auto"/>
        <w:rPr>
          <w:sz w:val="22"/>
          <w:szCs w:val="22"/>
        </w:rPr>
      </w:pPr>
    </w:p>
    <w:p w:rsidR="00BC729E" w:rsidRPr="00BC729E" w:rsidRDefault="00BC729E" w:rsidP="00BC729E">
      <w:pPr>
        <w:spacing w:after="160" w:line="259" w:lineRule="auto"/>
        <w:rPr>
          <w:sz w:val="22"/>
          <w:szCs w:val="22"/>
        </w:rPr>
      </w:pPr>
    </w:p>
    <w:p w:rsidR="00BC729E" w:rsidRPr="00BC729E" w:rsidRDefault="00BC729E" w:rsidP="00BC729E">
      <w:pPr>
        <w:spacing w:before="120" w:after="120"/>
        <w:ind w:left="567"/>
        <w:rPr>
          <w:lang w:val="en-GB"/>
        </w:rPr>
      </w:pPr>
    </w:p>
    <w:p w:rsidR="00BC729E" w:rsidRPr="00BC729E" w:rsidRDefault="00BC729E" w:rsidP="00BC729E">
      <w:pPr>
        <w:spacing w:before="120" w:after="120"/>
        <w:ind w:right="-448"/>
        <w:rPr>
          <w:lang w:val="en-GB"/>
        </w:rPr>
      </w:pPr>
      <w:r w:rsidRPr="00BC729E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676900" cy="1318260"/>
            <wp:effectExtent l="0" t="0" r="0" b="0"/>
            <wp:docPr id="1" name="Picture 1" descr="E:\Desktop\PDU 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ktop\PDU Letterhe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9E" w:rsidRPr="00BC729E" w:rsidRDefault="00BC729E" w:rsidP="00BC729E">
      <w:pPr>
        <w:spacing w:before="120" w:after="60"/>
        <w:rPr>
          <w:b/>
          <w:sz w:val="28"/>
          <w:szCs w:val="28"/>
        </w:rPr>
      </w:pPr>
      <w:r w:rsidRPr="00BC729E">
        <w:rPr>
          <w:b/>
          <w:sz w:val="28"/>
          <w:szCs w:val="28"/>
        </w:rPr>
        <w:t>Procurement of Furniture for MUBS Offices (PHD Staff Offices and Administrative Offices) under framework arrangement. Ref No. MUBS/SPLS/23-24/00042/1/2/3.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BC729E" w:rsidRPr="00BC729E" w:rsidTr="00BE4C41">
        <w:tc>
          <w:tcPr>
            <w:tcW w:w="8522" w:type="dxa"/>
          </w:tcPr>
          <w:p w:rsidR="00BC729E" w:rsidRPr="00BC729E" w:rsidRDefault="00BC729E" w:rsidP="00BC729E">
            <w:pPr>
              <w:numPr>
                <w:ilvl w:val="0"/>
                <w:numId w:val="1"/>
              </w:numPr>
              <w:tabs>
                <w:tab w:val="left" w:pos="284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ind w:left="270" w:hanging="270"/>
              <w:jc w:val="both"/>
              <w:rPr>
                <w:b/>
                <w:spacing w:val="-2"/>
              </w:rPr>
            </w:pPr>
            <w:r w:rsidRPr="00BC729E">
              <w:rPr>
                <w:spacing w:val="-2"/>
              </w:rPr>
              <w:t xml:space="preserve">The </w:t>
            </w:r>
            <w:r w:rsidRPr="00BC729E">
              <w:rPr>
                <w:b/>
                <w:spacing w:val="-2"/>
              </w:rPr>
              <w:t>Makerere University Business School</w:t>
            </w:r>
            <w:r w:rsidRPr="00BC729E">
              <w:rPr>
                <w:spacing w:val="-2"/>
              </w:rPr>
              <w:t xml:space="preserve"> has </w:t>
            </w:r>
            <w:r w:rsidRPr="00BC729E">
              <w:t xml:space="preserve">allocated funds </w:t>
            </w:r>
            <w:r w:rsidRPr="00BC729E">
              <w:rPr>
                <w:spacing w:val="-2"/>
              </w:rPr>
              <w:t xml:space="preserve">to be used for the </w:t>
            </w:r>
            <w:r w:rsidRPr="00BC729E">
              <w:rPr>
                <w:b/>
                <w:spacing w:val="-2"/>
              </w:rPr>
              <w:t>Procurement of Furniture for MUBS Offices (PHD Staff Offices and Administrative Offices) under framework arrangement for a period of 36 months</w:t>
            </w:r>
            <w:r w:rsidRPr="00BC729E">
              <w:rPr>
                <w:spacing w:val="-2"/>
              </w:rPr>
              <w:t xml:space="preserve"> </w:t>
            </w:r>
            <w:r w:rsidRPr="00BC729E">
              <w:rPr>
                <w:b/>
                <w:spacing w:val="-2"/>
              </w:rPr>
              <w:t>at MUBS:</w:t>
            </w:r>
          </w:p>
          <w:p w:rsidR="00BC729E" w:rsidRPr="00BC729E" w:rsidRDefault="00BC729E" w:rsidP="00BC729E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ind w:left="284" w:hanging="710"/>
              <w:rPr>
                <w:spacing w:val="-2"/>
              </w:rPr>
            </w:pPr>
            <w:r w:rsidRPr="00BC729E">
              <w:rPr>
                <w:b/>
              </w:rPr>
              <w:t xml:space="preserve">      </w:t>
            </w:r>
            <w:r w:rsidRPr="00BC729E">
              <w:rPr>
                <w:spacing w:val="-2"/>
              </w:rPr>
              <w:t>2.</w:t>
            </w:r>
            <w:r w:rsidRPr="00BC729E">
              <w:rPr>
                <w:spacing w:val="-2"/>
              </w:rPr>
              <w:tab/>
              <w:t xml:space="preserve">The </w:t>
            </w:r>
            <w:r w:rsidRPr="00BC729E">
              <w:rPr>
                <w:iCs/>
                <w:spacing w:val="-2"/>
              </w:rPr>
              <w:t>Entity</w:t>
            </w:r>
            <w:r w:rsidRPr="00BC729E">
              <w:rPr>
                <w:spacing w:val="-2"/>
              </w:rPr>
              <w:t xml:space="preserve"> invites sealed bids from eligible bidders for the provision of </w:t>
            </w:r>
            <w:r w:rsidRPr="00BC729E">
              <w:rPr>
                <w:iCs/>
                <w:spacing w:val="-2"/>
              </w:rPr>
              <w:t xml:space="preserve">the above </w:t>
            </w:r>
            <w:proofErr w:type="gramStart"/>
            <w:r w:rsidRPr="00BC729E">
              <w:rPr>
                <w:iCs/>
                <w:spacing w:val="-2"/>
              </w:rPr>
              <w:t>non consultancy</w:t>
            </w:r>
            <w:proofErr w:type="gramEnd"/>
            <w:r w:rsidRPr="00BC729E">
              <w:rPr>
                <w:iCs/>
                <w:spacing w:val="-2"/>
              </w:rPr>
              <w:t xml:space="preserve"> service</w:t>
            </w:r>
            <w:r w:rsidRPr="00BC729E">
              <w:rPr>
                <w:spacing w:val="-2"/>
              </w:rPr>
              <w:t>.</w:t>
            </w:r>
          </w:p>
          <w:p w:rsidR="00BC729E" w:rsidRPr="00BC729E" w:rsidRDefault="00BC729E" w:rsidP="00BC729E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spacing w:val="-2"/>
              </w:rPr>
            </w:pPr>
            <w:r w:rsidRPr="00BC729E">
              <w:rPr>
                <w:spacing w:val="-2"/>
              </w:rPr>
              <w:t>3.</w:t>
            </w:r>
            <w:r w:rsidRPr="00BC729E">
              <w:rPr>
                <w:spacing w:val="-2"/>
              </w:rPr>
              <w:tab/>
              <w:t xml:space="preserve">Bidding will be conducted in accordance with the </w:t>
            </w:r>
            <w:r w:rsidRPr="00BC729E">
              <w:rPr>
                <w:b/>
                <w:spacing w:val="-2"/>
              </w:rPr>
              <w:t>Open Bidding</w:t>
            </w:r>
            <w:r w:rsidRPr="00BC729E">
              <w:rPr>
                <w:spacing w:val="-2"/>
              </w:rPr>
              <w:t xml:space="preserve"> procedures contained in the Public Procurement and Disposal of Public Assets Act, 2003, and below are the shortlisted bidders:</w:t>
            </w:r>
          </w:p>
          <w:p w:rsidR="00BC729E" w:rsidRPr="00BC729E" w:rsidRDefault="00BC729E" w:rsidP="00BC729E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spacing w:val="-2"/>
              </w:rPr>
            </w:pPr>
            <w:r w:rsidRPr="00BC729E">
              <w:rPr>
                <w:spacing w:val="-2"/>
              </w:rPr>
              <w:t>4.</w:t>
            </w:r>
            <w:r w:rsidRPr="00BC729E">
              <w:rPr>
                <w:spacing w:val="-2"/>
              </w:rPr>
              <w:tab/>
              <w:t xml:space="preserve">Interested eligible bidders may obtain further information and inspect the bidding documents at the address given below at 8(a) from </w:t>
            </w:r>
            <w:r w:rsidRPr="00BC729E">
              <w:rPr>
                <w:b/>
                <w:iCs/>
                <w:spacing w:val="-2"/>
              </w:rPr>
              <w:t>8:00am to 5:00pm</w:t>
            </w:r>
            <w:r w:rsidRPr="00BC729E">
              <w:rPr>
                <w:iCs/>
                <w:spacing w:val="-2"/>
              </w:rPr>
              <w:t>.</w:t>
            </w:r>
            <w:r w:rsidRPr="00BC729E">
              <w:rPr>
                <w:spacing w:val="-2"/>
                <w:vertAlign w:val="superscript"/>
              </w:rPr>
              <w:t xml:space="preserve"> </w:t>
            </w:r>
            <w:r w:rsidRPr="00BC729E">
              <w:rPr>
                <w:spacing w:val="-2"/>
              </w:rPr>
              <w:t xml:space="preserve"> </w:t>
            </w:r>
          </w:p>
          <w:p w:rsidR="00BC729E" w:rsidRPr="00BC729E" w:rsidRDefault="00BC729E" w:rsidP="00BC729E">
            <w:pPr>
              <w:ind w:left="360" w:hanging="360"/>
            </w:pPr>
            <w:r w:rsidRPr="00BC729E">
              <w:rPr>
                <w:spacing w:val="-2"/>
              </w:rPr>
              <w:t>5.</w:t>
            </w:r>
            <w:r w:rsidRPr="00BC729E">
              <w:rPr>
                <w:spacing w:val="-2"/>
              </w:rPr>
              <w:tab/>
              <w:t xml:space="preserve">The </w:t>
            </w:r>
            <w:r w:rsidRPr="00BC729E">
              <w:rPr>
                <w:iCs/>
                <w:spacing w:val="-2"/>
              </w:rPr>
              <w:t>Bidding Documents in</w:t>
            </w:r>
            <w:r w:rsidRPr="00BC729E">
              <w:rPr>
                <w:b/>
                <w:iCs/>
                <w:spacing w:val="-2"/>
              </w:rPr>
              <w:t xml:space="preserve"> English</w:t>
            </w:r>
            <w:r w:rsidRPr="00BC729E">
              <w:rPr>
                <w:iCs/>
                <w:spacing w:val="-2"/>
              </w:rPr>
              <w:t xml:space="preserve"> may be purchased by interested bidders on the submission of a written application to the address below at 8(b) and upon payment of a </w:t>
            </w:r>
            <w:r w:rsidRPr="00BC729E">
              <w:rPr>
                <w:b/>
                <w:iCs/>
                <w:spacing w:val="-2"/>
              </w:rPr>
              <w:t>non-refundable fee of 100,000/= (One hundred thousand shillings)</w:t>
            </w:r>
            <w:r w:rsidRPr="00BC729E">
              <w:rPr>
                <w:iCs/>
                <w:spacing w:val="-2"/>
              </w:rPr>
              <w:t xml:space="preserve">. The method of payment will be by obtaining a </w:t>
            </w:r>
            <w:r w:rsidRPr="00BC729E">
              <w:rPr>
                <w:b/>
                <w:iCs/>
                <w:spacing w:val="-2"/>
              </w:rPr>
              <w:t>bank reference number</w:t>
            </w:r>
            <w:r w:rsidRPr="00BC729E">
              <w:rPr>
                <w:iCs/>
                <w:spacing w:val="-2"/>
              </w:rPr>
              <w:t xml:space="preserve"> from the </w:t>
            </w:r>
            <w:r w:rsidRPr="00BC729E">
              <w:rPr>
                <w:b/>
                <w:iCs/>
                <w:spacing w:val="-2"/>
              </w:rPr>
              <w:t>MUBS Accounts Office</w:t>
            </w:r>
            <w:r w:rsidRPr="00BC729E">
              <w:rPr>
                <w:iCs/>
                <w:spacing w:val="-2"/>
              </w:rPr>
              <w:t xml:space="preserve">. Upon presentation of the payment receipt to the MUBS Procurement and Disposal Unit Office (PDU), Rm 30, Block 1, a bidding document will be issued.   </w:t>
            </w:r>
          </w:p>
          <w:p w:rsidR="00BC729E" w:rsidRPr="00BC729E" w:rsidRDefault="00BC729E" w:rsidP="00BC729E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iCs/>
                <w:spacing w:val="-2"/>
              </w:rPr>
            </w:pPr>
            <w:r w:rsidRPr="00BC729E">
              <w:rPr>
                <w:spacing w:val="-2"/>
              </w:rPr>
              <w:t>6.</w:t>
            </w:r>
            <w:r w:rsidRPr="00BC729E">
              <w:rPr>
                <w:spacing w:val="-2"/>
              </w:rPr>
              <w:tab/>
              <w:t xml:space="preserve">Bids must be delivered to the address below 8(c) at or before </w:t>
            </w:r>
            <w:r w:rsidRPr="00BC729E">
              <w:rPr>
                <w:b/>
                <w:iCs/>
                <w:spacing w:val="-2"/>
              </w:rPr>
              <w:t>11:00am on, 22</w:t>
            </w:r>
            <w:r w:rsidRPr="00BC729E">
              <w:rPr>
                <w:b/>
                <w:iCs/>
                <w:spacing w:val="-2"/>
                <w:vertAlign w:val="superscript"/>
              </w:rPr>
              <w:t>nd</w:t>
            </w:r>
            <w:r w:rsidRPr="00BC729E">
              <w:rPr>
                <w:b/>
                <w:iCs/>
                <w:spacing w:val="-2"/>
              </w:rPr>
              <w:t xml:space="preserve"> January, 2024. All bids must be accompanied by a bid security of UGX. 1,000,000/= (One Million Shillings) for each Lot applied for. </w:t>
            </w:r>
            <w:r w:rsidRPr="00BC729E">
              <w:rPr>
                <w:spacing w:val="-2"/>
              </w:rPr>
              <w:t>Late bids shall be rejected. Bids will be opened in the presence of the bidders’ representatives who choose to attend at the address below at 8(d) at</w:t>
            </w:r>
            <w:r w:rsidRPr="00BC729E">
              <w:rPr>
                <w:b/>
                <w:bCs/>
                <w:spacing w:val="-2"/>
              </w:rPr>
              <w:t xml:space="preserve"> </w:t>
            </w:r>
            <w:r w:rsidRPr="00BC729E">
              <w:rPr>
                <w:b/>
                <w:iCs/>
                <w:spacing w:val="-2"/>
              </w:rPr>
              <w:t>11:30 am on, 22</w:t>
            </w:r>
            <w:r w:rsidRPr="00BC729E">
              <w:rPr>
                <w:b/>
                <w:iCs/>
                <w:spacing w:val="-2"/>
                <w:vertAlign w:val="superscript"/>
              </w:rPr>
              <w:t>nd</w:t>
            </w:r>
            <w:r w:rsidRPr="00BC729E">
              <w:rPr>
                <w:b/>
                <w:iCs/>
                <w:spacing w:val="-2"/>
              </w:rPr>
              <w:t xml:space="preserve"> January, 2024</w:t>
            </w:r>
            <w:r w:rsidRPr="00BC729E">
              <w:rPr>
                <w:iCs/>
                <w:spacing w:val="-2"/>
              </w:rPr>
              <w:t xml:space="preserve">. </w:t>
            </w:r>
          </w:p>
          <w:p w:rsidR="00BC729E" w:rsidRPr="00BC729E" w:rsidRDefault="00BC729E" w:rsidP="00BC729E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iCs/>
                <w:spacing w:val="-2"/>
              </w:rPr>
            </w:pPr>
            <w:r w:rsidRPr="00BC729E">
              <w:rPr>
                <w:iCs/>
                <w:spacing w:val="-2"/>
              </w:rPr>
              <w:t xml:space="preserve">There shall be a pre– bid meeting on </w:t>
            </w:r>
            <w:r w:rsidRPr="00BC729E">
              <w:rPr>
                <w:b/>
                <w:iCs/>
                <w:spacing w:val="-2"/>
              </w:rPr>
              <w:t>6</w:t>
            </w:r>
            <w:r w:rsidRPr="00BC729E">
              <w:rPr>
                <w:b/>
                <w:iCs/>
                <w:spacing w:val="-2"/>
                <w:vertAlign w:val="superscript"/>
              </w:rPr>
              <w:t>th</w:t>
            </w:r>
            <w:r w:rsidRPr="00BC729E">
              <w:rPr>
                <w:b/>
                <w:iCs/>
                <w:spacing w:val="-2"/>
              </w:rPr>
              <w:t xml:space="preserve"> January, 2024</w:t>
            </w:r>
            <w:r w:rsidRPr="00BC729E">
              <w:rPr>
                <w:iCs/>
                <w:spacing w:val="-2"/>
              </w:rPr>
              <w:t xml:space="preserve"> at </w:t>
            </w:r>
            <w:r w:rsidRPr="00BC729E">
              <w:rPr>
                <w:b/>
                <w:iCs/>
                <w:spacing w:val="-2"/>
              </w:rPr>
              <w:t>11:</w:t>
            </w:r>
            <w:proofErr w:type="gramStart"/>
            <w:r w:rsidRPr="00BC729E">
              <w:rPr>
                <w:b/>
                <w:iCs/>
                <w:spacing w:val="-2"/>
              </w:rPr>
              <w:t>00  am</w:t>
            </w:r>
            <w:proofErr w:type="gramEnd"/>
            <w:r w:rsidRPr="00BC729E">
              <w:rPr>
                <w:b/>
                <w:iCs/>
                <w:spacing w:val="-2"/>
              </w:rPr>
              <w:t xml:space="preserve"> </w:t>
            </w:r>
            <w:r w:rsidRPr="00BC729E">
              <w:rPr>
                <w:iCs/>
                <w:spacing w:val="-2"/>
              </w:rPr>
              <w:t xml:space="preserve">in the </w:t>
            </w:r>
            <w:r w:rsidRPr="00BC729E">
              <w:rPr>
                <w:b/>
                <w:iCs/>
                <w:spacing w:val="-2"/>
              </w:rPr>
              <w:t>Meeting room,</w:t>
            </w:r>
            <w:r w:rsidRPr="00BC729E">
              <w:rPr>
                <w:iCs/>
                <w:spacing w:val="-2"/>
              </w:rPr>
              <w:t xml:space="preserve"> </w:t>
            </w:r>
            <w:r w:rsidRPr="00BC729E">
              <w:rPr>
                <w:b/>
                <w:iCs/>
                <w:spacing w:val="-2"/>
              </w:rPr>
              <w:t>MUBS, Plot 21A, Port bell Road</w:t>
            </w:r>
            <w:r w:rsidRPr="00BC729E">
              <w:rPr>
                <w:iCs/>
                <w:spacing w:val="-2"/>
              </w:rPr>
              <w:t xml:space="preserve"> on the dates indicated in the proposed schedule in this notice.</w:t>
            </w:r>
          </w:p>
          <w:p w:rsidR="00BC729E" w:rsidRPr="00BC729E" w:rsidRDefault="00BC729E" w:rsidP="00BC729E">
            <w:pPr>
              <w:tabs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iCs/>
                <w:spacing w:val="-2"/>
              </w:rPr>
            </w:pPr>
            <w:r w:rsidRPr="00BC729E">
              <w:rPr>
                <w:spacing w:val="-2"/>
              </w:rPr>
              <w:t xml:space="preserve">8.(a) Documents may be inspected at: </w:t>
            </w:r>
            <w:r w:rsidRPr="00BC729E">
              <w:rPr>
                <w:b/>
                <w:iCs/>
                <w:spacing w:val="-2"/>
              </w:rPr>
              <w:t>PDU- MUBS, Plot 21A Port bell Road, P. O. Box 1337, Kampala Uganda</w:t>
            </w:r>
          </w:p>
          <w:p w:rsidR="00BC729E" w:rsidRPr="00BC729E" w:rsidRDefault="00BC729E" w:rsidP="00BC729E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iCs/>
                <w:spacing w:val="-2"/>
              </w:rPr>
            </w:pPr>
            <w:r w:rsidRPr="00BC729E">
              <w:rPr>
                <w:spacing w:val="-2"/>
              </w:rPr>
              <w:tab/>
              <w:t>(b)</w:t>
            </w:r>
            <w:r w:rsidRPr="00BC729E">
              <w:rPr>
                <w:spacing w:val="-2"/>
              </w:rPr>
              <w:tab/>
              <w:t xml:space="preserve">Documents will be issued from: </w:t>
            </w:r>
            <w:r w:rsidRPr="00BC729E">
              <w:rPr>
                <w:b/>
                <w:iCs/>
                <w:spacing w:val="-2"/>
              </w:rPr>
              <w:t>PDU- MUBS, Plot 21A Port bell Road, P. O. Box 1337, Kampala Uganda</w:t>
            </w:r>
          </w:p>
          <w:p w:rsidR="00BC729E" w:rsidRPr="00BC729E" w:rsidRDefault="00BC729E" w:rsidP="00BC729E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iCs/>
                <w:spacing w:val="-2"/>
              </w:rPr>
            </w:pPr>
            <w:r w:rsidRPr="00BC729E">
              <w:rPr>
                <w:spacing w:val="-2"/>
              </w:rPr>
              <w:lastRenderedPageBreak/>
              <w:tab/>
              <w:t>(c)</w:t>
            </w:r>
            <w:r w:rsidRPr="00BC729E">
              <w:rPr>
                <w:spacing w:val="-2"/>
              </w:rPr>
              <w:tab/>
              <w:t>Bids must be delivered to:</w:t>
            </w:r>
            <w:r w:rsidRPr="00BC729E">
              <w:rPr>
                <w:spacing w:val="-2"/>
              </w:rPr>
              <w:tab/>
              <w:t xml:space="preserve"> </w:t>
            </w:r>
            <w:r w:rsidRPr="00BC729E">
              <w:rPr>
                <w:b/>
                <w:iCs/>
                <w:spacing w:val="-2"/>
              </w:rPr>
              <w:t>PDU- MUBS, Plot 21A Port bell Road, P. O. Box 1337, Kampala Uganda</w:t>
            </w:r>
          </w:p>
          <w:p w:rsidR="00BC729E" w:rsidRPr="00BC729E" w:rsidRDefault="00BC729E" w:rsidP="00BC729E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iCs/>
                <w:spacing w:val="-2"/>
              </w:rPr>
            </w:pPr>
            <w:r w:rsidRPr="00BC729E">
              <w:rPr>
                <w:spacing w:val="-2"/>
              </w:rPr>
              <w:tab/>
              <w:t>(d)</w:t>
            </w:r>
            <w:r w:rsidRPr="00BC729E">
              <w:rPr>
                <w:spacing w:val="-2"/>
              </w:rPr>
              <w:tab/>
              <w:t xml:space="preserve">Address of bid opening: </w:t>
            </w:r>
            <w:r w:rsidRPr="00BC729E">
              <w:rPr>
                <w:b/>
                <w:iCs/>
                <w:spacing w:val="-2"/>
              </w:rPr>
              <w:t>Council room,</w:t>
            </w:r>
            <w:r w:rsidRPr="00BC729E">
              <w:rPr>
                <w:iCs/>
                <w:spacing w:val="-2"/>
              </w:rPr>
              <w:t xml:space="preserve"> </w:t>
            </w:r>
            <w:r w:rsidRPr="00BC729E">
              <w:rPr>
                <w:b/>
                <w:iCs/>
                <w:spacing w:val="-2"/>
              </w:rPr>
              <w:t xml:space="preserve">MUBS, Plot 21A Port </w:t>
            </w:r>
            <w:proofErr w:type="gramStart"/>
            <w:r w:rsidRPr="00BC729E">
              <w:rPr>
                <w:b/>
                <w:iCs/>
                <w:spacing w:val="-2"/>
              </w:rPr>
              <w:t>bell  Road</w:t>
            </w:r>
            <w:proofErr w:type="gramEnd"/>
            <w:r w:rsidRPr="00BC729E">
              <w:rPr>
                <w:iCs/>
                <w:spacing w:val="-2"/>
              </w:rPr>
              <w:t xml:space="preserve"> </w:t>
            </w:r>
          </w:p>
          <w:p w:rsidR="00BC729E" w:rsidRPr="00BC729E" w:rsidRDefault="00BC729E" w:rsidP="00BC729E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iCs/>
                <w:spacing w:val="-2"/>
              </w:rPr>
            </w:pPr>
          </w:p>
          <w:p w:rsidR="00BC729E" w:rsidRPr="00BC729E" w:rsidRDefault="00BC729E" w:rsidP="00BC729E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spacing w:val="-2"/>
              </w:rPr>
            </w:pPr>
            <w:r w:rsidRPr="00BC729E">
              <w:rPr>
                <w:iCs/>
                <w:spacing w:val="-2"/>
              </w:rPr>
              <w:t>9.</w:t>
            </w:r>
            <w:r w:rsidRPr="00BC729E">
              <w:rPr>
                <w:spacing w:val="-2"/>
              </w:rPr>
              <w:t xml:space="preserve"> </w:t>
            </w:r>
            <w:bookmarkStart w:id="1" w:name="OLE_LINK1"/>
            <w:bookmarkStart w:id="2" w:name="OLE_LINK2"/>
            <w:r w:rsidRPr="00BC729E">
              <w:rPr>
                <w:spacing w:val="-2"/>
              </w:rPr>
              <w:t>The planned procurement schedule (subject to changes) is as follows:</w:t>
            </w:r>
          </w:p>
          <w:p w:rsidR="00BC729E" w:rsidRPr="00BC729E" w:rsidRDefault="00BC729E" w:rsidP="00BC729E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spacing w:val="-2"/>
              </w:rPr>
            </w:pPr>
          </w:p>
          <w:tbl>
            <w:tblPr>
              <w:tblW w:w="0" w:type="auto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008"/>
              <w:gridCol w:w="4004"/>
            </w:tblGrid>
            <w:tr w:rsidR="00BC729E" w:rsidRPr="00BC729E" w:rsidTr="00BE4C41"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BC729E" w:rsidRPr="00BC729E" w:rsidRDefault="00BC729E" w:rsidP="00BC729E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BC729E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4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BC729E" w:rsidRPr="00BC729E" w:rsidRDefault="00BC729E" w:rsidP="00BC729E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BC729E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BC729E" w:rsidRPr="00BC729E" w:rsidTr="00BE4C41"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729E" w:rsidRPr="00BC729E" w:rsidRDefault="00BC729E" w:rsidP="00BC729E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textAlignment w:val="baseline"/>
                    <w:rPr>
                      <w:spacing w:val="-2"/>
                    </w:rPr>
                  </w:pPr>
                  <w:r w:rsidRPr="00BC729E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4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729E" w:rsidRPr="00BC729E" w:rsidRDefault="00BC729E" w:rsidP="00BC729E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BC729E">
                    <w:rPr>
                      <w:spacing w:val="-2"/>
                    </w:rPr>
                    <w:t>18</w:t>
                  </w:r>
                  <w:r w:rsidRPr="00BC729E">
                    <w:rPr>
                      <w:spacing w:val="-2"/>
                      <w:vertAlign w:val="superscript"/>
                    </w:rPr>
                    <w:t>th</w:t>
                  </w:r>
                  <w:r w:rsidRPr="00BC729E">
                    <w:rPr>
                      <w:spacing w:val="-2"/>
                    </w:rPr>
                    <w:t xml:space="preserve"> December, 2023</w:t>
                  </w:r>
                </w:p>
              </w:tc>
            </w:tr>
            <w:tr w:rsidR="00BC729E" w:rsidRPr="00BC729E" w:rsidTr="00BE4C41"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729E" w:rsidRPr="00BC729E" w:rsidRDefault="00BC729E" w:rsidP="00BC729E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textAlignment w:val="baseline"/>
                    <w:rPr>
                      <w:spacing w:val="-2"/>
                    </w:rPr>
                  </w:pPr>
                  <w:r w:rsidRPr="00BC729E">
                    <w:rPr>
                      <w:spacing w:val="-2"/>
                    </w:rPr>
                    <w:t>Pre-bid meeting/ Site visits where applicable</w:t>
                  </w:r>
                </w:p>
              </w:tc>
              <w:tc>
                <w:tcPr>
                  <w:tcW w:w="4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729E" w:rsidRPr="00BC729E" w:rsidRDefault="00BC729E" w:rsidP="00BC729E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BC729E">
                    <w:rPr>
                      <w:spacing w:val="-2"/>
                    </w:rPr>
                    <w:t>6</w:t>
                  </w:r>
                  <w:r w:rsidRPr="00BC729E">
                    <w:rPr>
                      <w:spacing w:val="-2"/>
                      <w:vertAlign w:val="superscript"/>
                    </w:rPr>
                    <w:t>th</w:t>
                  </w:r>
                  <w:r w:rsidRPr="00BC729E">
                    <w:rPr>
                      <w:spacing w:val="-2"/>
                    </w:rPr>
                    <w:t xml:space="preserve"> January, 2024</w:t>
                  </w:r>
                </w:p>
              </w:tc>
            </w:tr>
            <w:tr w:rsidR="00BC729E" w:rsidRPr="00BC729E" w:rsidTr="00BE4C41"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729E" w:rsidRPr="00BC729E" w:rsidRDefault="00BC729E" w:rsidP="00BC729E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textAlignment w:val="baseline"/>
                    <w:rPr>
                      <w:spacing w:val="-2"/>
                    </w:rPr>
                  </w:pPr>
                  <w:r w:rsidRPr="00BC729E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4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729E" w:rsidRPr="00BC729E" w:rsidRDefault="00BC729E" w:rsidP="00BC729E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BC729E">
                    <w:rPr>
                      <w:spacing w:val="-2"/>
                    </w:rPr>
                    <w:t>22</w:t>
                  </w:r>
                  <w:r w:rsidRPr="00BC729E">
                    <w:rPr>
                      <w:spacing w:val="-2"/>
                      <w:vertAlign w:val="superscript"/>
                    </w:rPr>
                    <w:t>nd</w:t>
                  </w:r>
                  <w:r w:rsidRPr="00BC729E">
                    <w:rPr>
                      <w:spacing w:val="-2"/>
                    </w:rPr>
                    <w:t xml:space="preserve"> January, 2024</w:t>
                  </w:r>
                </w:p>
              </w:tc>
            </w:tr>
            <w:tr w:rsidR="00BC729E" w:rsidRPr="00BC729E" w:rsidTr="00BE4C41"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729E" w:rsidRPr="00BC729E" w:rsidRDefault="00BC729E" w:rsidP="00BC729E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textAlignment w:val="baseline"/>
                    <w:rPr>
                      <w:spacing w:val="-2"/>
                    </w:rPr>
                  </w:pPr>
                  <w:r w:rsidRPr="00BC729E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4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729E" w:rsidRPr="00BC729E" w:rsidRDefault="00BC729E" w:rsidP="00BC729E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BC729E">
                    <w:rPr>
                      <w:spacing w:val="-2"/>
                    </w:rPr>
                    <w:t>(</w:t>
                  </w:r>
                  <w:r w:rsidRPr="00BC729E">
                    <w:rPr>
                      <w:i/>
                      <w:spacing w:val="-2"/>
                    </w:rPr>
                    <w:t>Within 20 working days from bid closing date</w:t>
                  </w:r>
                  <w:r w:rsidRPr="00BC729E">
                    <w:rPr>
                      <w:spacing w:val="-2"/>
                    </w:rPr>
                    <w:t>)</w:t>
                  </w:r>
                </w:p>
              </w:tc>
            </w:tr>
            <w:tr w:rsidR="00BC729E" w:rsidRPr="00BC729E" w:rsidTr="00BE4C41"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729E" w:rsidRPr="00BC729E" w:rsidRDefault="00BC729E" w:rsidP="00BC729E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textAlignment w:val="baseline"/>
                    <w:rPr>
                      <w:spacing w:val="-2"/>
                    </w:rPr>
                  </w:pPr>
                  <w:r w:rsidRPr="00BC729E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4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729E" w:rsidRPr="00BC729E" w:rsidRDefault="00BC729E" w:rsidP="00BC729E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BC729E">
                    <w:rPr>
                      <w:spacing w:val="-2"/>
                    </w:rPr>
                    <w:t>(</w:t>
                  </w:r>
                  <w:r w:rsidRPr="00BC729E">
                    <w:rPr>
                      <w:i/>
                      <w:spacing w:val="-2"/>
                    </w:rPr>
                    <w:t>Within 5 working days from Contracts Committee award</w:t>
                  </w:r>
                  <w:r w:rsidRPr="00BC729E">
                    <w:rPr>
                      <w:spacing w:val="-2"/>
                    </w:rPr>
                    <w:t>)</w:t>
                  </w:r>
                </w:p>
              </w:tc>
            </w:tr>
            <w:tr w:rsidR="00BC729E" w:rsidRPr="00BC729E" w:rsidTr="00BE4C41"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729E" w:rsidRPr="00BC729E" w:rsidRDefault="00BC729E" w:rsidP="00BC729E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textAlignment w:val="baseline"/>
                    <w:rPr>
                      <w:spacing w:val="-2"/>
                    </w:rPr>
                  </w:pPr>
                  <w:r w:rsidRPr="00BC729E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4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729E" w:rsidRPr="00BC729E" w:rsidRDefault="00BC729E" w:rsidP="00BC729E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BC729E">
                    <w:rPr>
                      <w:spacing w:val="-2"/>
                    </w:rPr>
                    <w:t>(</w:t>
                  </w:r>
                  <w:r w:rsidRPr="00BC729E">
                    <w:rPr>
                      <w:i/>
                      <w:spacing w:val="-2"/>
                    </w:rPr>
                    <w:t>After expiry of at least 10 working days from display of the best evaluated bidder notice</w:t>
                  </w:r>
                  <w:r w:rsidRPr="00BC729E">
                    <w:rPr>
                      <w:spacing w:val="-2"/>
                    </w:rPr>
                    <w:t xml:space="preserve"> </w:t>
                  </w:r>
                  <w:r w:rsidRPr="00BC729E">
                    <w:rPr>
                      <w:i/>
                      <w:spacing w:val="-2"/>
                    </w:rPr>
                    <w:t>and SG’s approval</w:t>
                  </w:r>
                  <w:r w:rsidRPr="00BC729E">
                    <w:rPr>
                      <w:spacing w:val="-2"/>
                    </w:rPr>
                    <w:t xml:space="preserve">).). </w:t>
                  </w:r>
                </w:p>
              </w:tc>
            </w:tr>
            <w:bookmarkEnd w:id="1"/>
            <w:bookmarkEnd w:id="2"/>
          </w:tbl>
          <w:p w:rsidR="00BC729E" w:rsidRPr="00BC729E" w:rsidRDefault="00BC729E" w:rsidP="00BC729E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iCs/>
              </w:rPr>
            </w:pPr>
          </w:p>
        </w:tc>
      </w:tr>
    </w:tbl>
    <w:p w:rsidR="00BC729E" w:rsidRPr="00BC729E" w:rsidRDefault="00BC729E" w:rsidP="00BC729E"/>
    <w:p w:rsidR="00BC729E" w:rsidRPr="00BC729E" w:rsidRDefault="00BC729E" w:rsidP="00BC729E">
      <w:pPr>
        <w:rPr>
          <w:b/>
        </w:rPr>
      </w:pPr>
      <w:r w:rsidRPr="00BC729E">
        <w:t xml:space="preserve">Disclaimer: </w:t>
      </w:r>
      <w:r w:rsidRPr="00BC729E">
        <w:rPr>
          <w:b/>
        </w:rPr>
        <w:t>MUBS is under no obligation to award to the lowest or any bidder.</w:t>
      </w:r>
    </w:p>
    <w:p w:rsidR="00BC729E" w:rsidRPr="00BC729E" w:rsidRDefault="00BC729E" w:rsidP="00BC729E">
      <w:pPr>
        <w:rPr>
          <w:b/>
        </w:rPr>
      </w:pPr>
    </w:p>
    <w:p w:rsidR="00BC729E" w:rsidRPr="00BC729E" w:rsidRDefault="00BC729E" w:rsidP="00BC729E">
      <w:pPr>
        <w:rPr>
          <w:b/>
        </w:rPr>
      </w:pPr>
      <w:r w:rsidRPr="00BC729E">
        <w:rPr>
          <w:b/>
        </w:rPr>
        <w:t>NOTE: Makerere University Business School (MUBS) will be closed between 25</w:t>
      </w:r>
      <w:r w:rsidRPr="00BC729E">
        <w:rPr>
          <w:b/>
          <w:vertAlign w:val="superscript"/>
        </w:rPr>
        <w:t>th</w:t>
      </w:r>
      <w:r w:rsidRPr="00BC729E">
        <w:rPr>
          <w:b/>
        </w:rPr>
        <w:t xml:space="preserve"> December, 2023 and 1</w:t>
      </w:r>
      <w:r w:rsidRPr="00BC729E">
        <w:rPr>
          <w:b/>
          <w:vertAlign w:val="superscript"/>
        </w:rPr>
        <w:t>st</w:t>
      </w:r>
      <w:r w:rsidRPr="00BC729E">
        <w:rPr>
          <w:b/>
        </w:rPr>
        <w:t xml:space="preserve"> January, 2024.</w:t>
      </w:r>
    </w:p>
    <w:p w:rsidR="00BC729E" w:rsidRPr="00BC729E" w:rsidRDefault="00BC729E" w:rsidP="00BC729E">
      <w:pPr>
        <w:spacing w:before="120" w:after="60"/>
      </w:pPr>
    </w:p>
    <w:p w:rsidR="00BC729E" w:rsidRPr="00BC729E" w:rsidRDefault="00BC729E" w:rsidP="00BC729E">
      <w:pPr>
        <w:spacing w:before="120" w:after="60"/>
      </w:pPr>
    </w:p>
    <w:p w:rsidR="00BC729E" w:rsidRPr="00BC729E" w:rsidRDefault="00BC729E" w:rsidP="00BC729E">
      <w:pPr>
        <w:spacing w:before="120" w:after="60"/>
      </w:pPr>
    </w:p>
    <w:p w:rsidR="00BC729E" w:rsidRPr="00BC729E" w:rsidRDefault="00BC729E" w:rsidP="00BC729E">
      <w:pPr>
        <w:spacing w:before="120" w:after="60"/>
      </w:pPr>
    </w:p>
    <w:p w:rsidR="00BC729E" w:rsidRPr="00BC729E" w:rsidRDefault="00BC729E" w:rsidP="00BC729E">
      <w:pPr>
        <w:spacing w:before="120" w:after="60"/>
      </w:pPr>
      <w:r w:rsidRPr="00BC729E">
        <w:t>Susan Kamazima Bakehemura</w:t>
      </w:r>
    </w:p>
    <w:p w:rsidR="00BC729E" w:rsidRPr="00BC729E" w:rsidRDefault="00BC729E" w:rsidP="00BC729E">
      <w:pPr>
        <w:spacing w:before="120" w:after="60"/>
        <w:rPr>
          <w:b/>
        </w:rPr>
      </w:pPr>
      <w:r w:rsidRPr="00BC729E">
        <w:rPr>
          <w:b/>
        </w:rPr>
        <w:t>Manager</w:t>
      </w:r>
    </w:p>
    <w:p w:rsidR="009E4155" w:rsidRPr="00BC729E" w:rsidRDefault="009E4155" w:rsidP="00BC729E"/>
    <w:sectPr w:rsidR="009E4155" w:rsidRPr="00BC7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B3E7A"/>
    <w:multiLevelType w:val="hybridMultilevel"/>
    <w:tmpl w:val="002A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07D"/>
    <w:rsid w:val="00087EC9"/>
    <w:rsid w:val="00122395"/>
    <w:rsid w:val="00126F5F"/>
    <w:rsid w:val="003B2856"/>
    <w:rsid w:val="005D0246"/>
    <w:rsid w:val="009E4155"/>
    <w:rsid w:val="00BC729E"/>
    <w:rsid w:val="00F2219B"/>
    <w:rsid w:val="00FC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AE3A0-908E-4876-9EB4-B5AAF347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da.g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</dc:creator>
  <cp:keywords/>
  <dc:description/>
  <cp:lastModifiedBy>Admin</cp:lastModifiedBy>
  <cp:revision>7</cp:revision>
  <dcterms:created xsi:type="dcterms:W3CDTF">2019-07-19T14:17:00Z</dcterms:created>
  <dcterms:modified xsi:type="dcterms:W3CDTF">2023-12-19T11:10:00Z</dcterms:modified>
</cp:coreProperties>
</file>